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D70" w:rsidRDefault="00EB0A9B"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576D70">
        <w:rPr>
          <w:rFonts w:ascii="Times New Roman" w:hAnsi="Times New Roman" w:cs="Times New Roman"/>
          <w:color w:val="000000"/>
          <w:sz w:val="18"/>
          <w:szCs w:val="18"/>
        </w:rPr>
        <w:t xml:space="preserve">Приложение </w:t>
      </w:r>
      <w:r w:rsidR="005562DD">
        <w:rPr>
          <w:rFonts w:ascii="Times New Roman" w:hAnsi="Times New Roman" w:cs="Times New Roman"/>
          <w:color w:val="000000"/>
          <w:sz w:val="18"/>
          <w:szCs w:val="18"/>
        </w:rPr>
        <w:t>7</w:t>
      </w:r>
    </w:p>
    <w:p w:rsidR="00576D70" w:rsidRDefault="00576D70"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576D70" w:rsidRDefault="00576D70" w:rsidP="00576D70">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576D70" w:rsidRDefault="00576D70" w:rsidP="00576D70">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12</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576D70" w:rsidRDefault="00EB0A9B" w:rsidP="00576D70">
      <w:pPr>
        <w:widowControl w:val="0"/>
        <w:tabs>
          <w:tab w:val="center" w:pos="12847"/>
        </w:tabs>
        <w:autoSpaceDE w:val="0"/>
        <w:autoSpaceDN w:val="0"/>
        <w:adjustRightInd w:val="0"/>
        <w:spacing w:after="0" w:line="240" w:lineRule="auto"/>
        <w:rPr>
          <w:sz w:val="24"/>
          <w:szCs w:val="24"/>
        </w:rPr>
      </w:pPr>
      <w:r>
        <w:rPr>
          <w:rFonts w:ascii="MS Sans Serif" w:hAnsi="MS Sans Serif"/>
          <w:sz w:val="24"/>
          <w:szCs w:val="24"/>
        </w:rPr>
        <w:tab/>
      </w:r>
    </w:p>
    <w:p w:rsidR="00DE0083" w:rsidRDefault="00EB0A9B" w:rsidP="00576D70">
      <w:pPr>
        <w:widowControl w:val="0"/>
        <w:tabs>
          <w:tab w:val="center" w:pos="1284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целевым статьям (муниципальным программам Миллеровского городского поселения</w:t>
      </w:r>
      <w:proofErr w:type="gramEnd"/>
    </w:p>
    <w:p w:rsidR="00DE0083" w:rsidRDefault="00EB0A9B">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деятельности), </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группам (подгруппам) видов расходов, разделам, подразделам</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классификации расходов бюджета Миллеровского городского поселения Миллеровского района на 2014 год</w:t>
      </w:r>
    </w:p>
    <w:p w:rsidR="00DE0083" w:rsidRDefault="00EB0A9B">
      <w:pPr>
        <w:widowControl w:val="0"/>
        <w:tabs>
          <w:tab w:val="left" w:pos="13410"/>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608" w:type="dxa"/>
        <w:tblInd w:w="93" w:type="dxa"/>
        <w:tblLook w:val="04A0"/>
      </w:tblPr>
      <w:tblGrid>
        <w:gridCol w:w="9087"/>
        <w:gridCol w:w="1560"/>
        <w:gridCol w:w="1134"/>
        <w:gridCol w:w="992"/>
        <w:gridCol w:w="992"/>
        <w:gridCol w:w="1843"/>
      </w:tblGrid>
      <w:tr w:rsidR="00DE0AEB" w:rsidRPr="00DE0AEB" w:rsidTr="00DE0AEB">
        <w:trPr>
          <w:trHeight w:val="375"/>
        </w:trPr>
        <w:tc>
          <w:tcPr>
            <w:tcW w:w="9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0AEB" w:rsidRPr="00DE0AEB" w:rsidRDefault="00DE0AEB" w:rsidP="00DE0AEB">
            <w:pPr>
              <w:spacing w:after="0" w:line="240" w:lineRule="auto"/>
              <w:jc w:val="center"/>
              <w:rPr>
                <w:rFonts w:ascii="Times New Roman" w:eastAsia="Times New Roman" w:hAnsi="Times New Roman" w:cs="Times New Roman"/>
                <w:b/>
                <w:bCs/>
                <w:color w:val="000000"/>
                <w:sz w:val="28"/>
                <w:szCs w:val="28"/>
              </w:rPr>
            </w:pPr>
            <w:r w:rsidRPr="00DE0AEB">
              <w:rPr>
                <w:rFonts w:ascii="Times New Roman" w:eastAsia="Times New Roman" w:hAnsi="Times New Roman" w:cs="Times New Roman"/>
                <w:b/>
                <w:bCs/>
                <w:color w:val="000000"/>
                <w:sz w:val="28"/>
                <w:szCs w:val="28"/>
              </w:rPr>
              <w:t>Наименование</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DE0AEB" w:rsidRPr="00DE0AEB" w:rsidRDefault="00DE0AEB" w:rsidP="00DE0AEB">
            <w:pPr>
              <w:spacing w:after="0" w:line="240" w:lineRule="auto"/>
              <w:jc w:val="center"/>
              <w:rPr>
                <w:rFonts w:ascii="Times New Roman" w:eastAsia="Times New Roman" w:hAnsi="Times New Roman" w:cs="Times New Roman"/>
                <w:b/>
                <w:bCs/>
                <w:color w:val="000000"/>
                <w:sz w:val="28"/>
                <w:szCs w:val="28"/>
              </w:rPr>
            </w:pPr>
            <w:r w:rsidRPr="00DE0AEB">
              <w:rPr>
                <w:rFonts w:ascii="Times New Roman" w:eastAsia="Times New Roman" w:hAnsi="Times New Roman" w:cs="Times New Roman"/>
                <w:b/>
                <w:bCs/>
                <w:color w:val="000000"/>
                <w:sz w:val="28"/>
                <w:szCs w:val="28"/>
              </w:rPr>
              <w:t>ЦСР</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E0AEB" w:rsidRPr="00DE0AEB" w:rsidRDefault="00DE0AEB" w:rsidP="00DE0AEB">
            <w:pPr>
              <w:spacing w:after="0" w:line="240" w:lineRule="auto"/>
              <w:jc w:val="center"/>
              <w:rPr>
                <w:rFonts w:ascii="Times New Roman" w:eastAsia="Times New Roman" w:hAnsi="Times New Roman" w:cs="Times New Roman"/>
                <w:b/>
                <w:bCs/>
                <w:color w:val="000000"/>
                <w:sz w:val="28"/>
                <w:szCs w:val="28"/>
              </w:rPr>
            </w:pPr>
            <w:r w:rsidRPr="00DE0AEB">
              <w:rPr>
                <w:rFonts w:ascii="Times New Roman" w:eastAsia="Times New Roman" w:hAnsi="Times New Roman" w:cs="Times New Roman"/>
                <w:b/>
                <w:bCs/>
                <w:color w:val="000000"/>
                <w:sz w:val="28"/>
                <w:szCs w:val="28"/>
              </w:rPr>
              <w:t>ВР</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E0AEB" w:rsidRPr="00DE0AEB" w:rsidRDefault="00DE0AEB" w:rsidP="00DE0AEB">
            <w:pPr>
              <w:spacing w:after="0" w:line="240" w:lineRule="auto"/>
              <w:jc w:val="center"/>
              <w:rPr>
                <w:rFonts w:ascii="Times New Roman" w:eastAsia="Times New Roman" w:hAnsi="Times New Roman" w:cs="Times New Roman"/>
                <w:b/>
                <w:bCs/>
                <w:color w:val="000000"/>
                <w:sz w:val="28"/>
                <w:szCs w:val="28"/>
              </w:rPr>
            </w:pPr>
            <w:proofErr w:type="spellStart"/>
            <w:r w:rsidRPr="00DE0AEB">
              <w:rPr>
                <w:rFonts w:ascii="Times New Roman" w:eastAsia="Times New Roman" w:hAnsi="Times New Roman" w:cs="Times New Roman"/>
                <w:b/>
                <w:bCs/>
                <w:color w:val="000000"/>
                <w:sz w:val="28"/>
                <w:szCs w:val="28"/>
              </w:rPr>
              <w:t>Рз</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DE0AEB" w:rsidRPr="00DE0AEB" w:rsidRDefault="00DE0AEB" w:rsidP="00DE0AEB">
            <w:pPr>
              <w:spacing w:after="0" w:line="240" w:lineRule="auto"/>
              <w:jc w:val="center"/>
              <w:rPr>
                <w:rFonts w:ascii="Times New Roman" w:eastAsia="Times New Roman" w:hAnsi="Times New Roman" w:cs="Times New Roman"/>
                <w:b/>
                <w:bCs/>
                <w:color w:val="000000"/>
                <w:sz w:val="28"/>
                <w:szCs w:val="28"/>
              </w:rPr>
            </w:pPr>
            <w:proofErr w:type="gramStart"/>
            <w:r w:rsidRPr="00DE0AEB">
              <w:rPr>
                <w:rFonts w:ascii="Times New Roman" w:eastAsia="Times New Roman" w:hAnsi="Times New Roman" w:cs="Times New Roman"/>
                <w:b/>
                <w:bCs/>
                <w:color w:val="000000"/>
                <w:sz w:val="28"/>
                <w:szCs w:val="28"/>
              </w:rPr>
              <w:t>ПР</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DE0AEB" w:rsidRPr="00DE0AEB" w:rsidRDefault="00DE0AEB" w:rsidP="00DE0AEB">
            <w:pPr>
              <w:spacing w:after="0" w:line="240" w:lineRule="auto"/>
              <w:jc w:val="center"/>
              <w:rPr>
                <w:rFonts w:ascii="Times New Roman" w:eastAsia="Times New Roman" w:hAnsi="Times New Roman" w:cs="Times New Roman"/>
                <w:b/>
                <w:bCs/>
                <w:color w:val="000000"/>
                <w:sz w:val="28"/>
                <w:szCs w:val="28"/>
              </w:rPr>
            </w:pPr>
            <w:r w:rsidRPr="00DE0AEB">
              <w:rPr>
                <w:rFonts w:ascii="Times New Roman" w:eastAsia="Times New Roman" w:hAnsi="Times New Roman" w:cs="Times New Roman"/>
                <w:b/>
                <w:bCs/>
                <w:color w:val="000000"/>
                <w:sz w:val="28"/>
                <w:szCs w:val="28"/>
              </w:rPr>
              <w:t>Сумма</w:t>
            </w:r>
          </w:p>
        </w:tc>
      </w:tr>
      <w:tr w:rsidR="00DE0AEB" w:rsidRPr="00DE0AEB" w:rsidTr="00DE0AEB">
        <w:trPr>
          <w:trHeight w:val="37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bookmarkStart w:id="0" w:name="RANGE!A12:F96"/>
            <w:r w:rsidRPr="00DE0AEB">
              <w:rPr>
                <w:rFonts w:ascii="Times New Roman" w:eastAsia="Times New Roman" w:hAnsi="Times New Roman" w:cs="Times New Roman"/>
                <w:sz w:val="28"/>
                <w:szCs w:val="28"/>
              </w:rPr>
              <w:t>ВСЕГО</w:t>
            </w:r>
            <w:bookmarkEnd w:id="0"/>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C82EE9" w:rsidP="00DE0AEB">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244 098,0</w:t>
            </w:r>
          </w:p>
        </w:tc>
      </w:tr>
      <w:tr w:rsidR="00DE0AEB" w:rsidRPr="00DE0AEB" w:rsidTr="00DE0AEB">
        <w:trPr>
          <w:trHeight w:val="852"/>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xml:space="preserve">Муниципальная программа Миллеровского городского поселения «Управление </w:t>
            </w:r>
            <w:proofErr w:type="spellStart"/>
            <w:r w:rsidRPr="00DE0AEB">
              <w:rPr>
                <w:rFonts w:ascii="Times New Roman" w:eastAsia="Times New Roman" w:hAnsi="Times New Roman" w:cs="Times New Roman"/>
                <w:sz w:val="28"/>
                <w:szCs w:val="28"/>
              </w:rPr>
              <w:t>униципальными</w:t>
            </w:r>
            <w:proofErr w:type="spellEnd"/>
            <w:r w:rsidRPr="00DE0AEB">
              <w:rPr>
                <w:rFonts w:ascii="Times New Roman" w:eastAsia="Times New Roman" w:hAnsi="Times New Roman" w:cs="Times New Roman"/>
                <w:sz w:val="28"/>
                <w:szCs w:val="28"/>
              </w:rPr>
              <w:t xml:space="preserve"> финансами и создание условий для эффективного управления муниципальными финансами»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19 221,7</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"Нормативно-методическое обеспечение и организация бюджетного процесса"</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19 221,7</w:t>
            </w:r>
          </w:p>
        </w:tc>
      </w:tr>
      <w:tr w:rsidR="00DE0AEB" w:rsidRPr="00DE0AEB" w:rsidTr="00DE0AEB">
        <w:trPr>
          <w:trHeight w:val="264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988,0</w:t>
            </w:r>
          </w:p>
        </w:tc>
      </w:tr>
      <w:tr w:rsidR="00DE0AEB" w:rsidRPr="00DE0AEB" w:rsidTr="00DE0AEB">
        <w:trPr>
          <w:trHeight w:val="2546"/>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351,2</w:t>
            </w:r>
          </w:p>
        </w:tc>
      </w:tr>
      <w:tr w:rsidR="00DE0AEB" w:rsidRPr="00DE0AEB" w:rsidTr="00DE0AEB">
        <w:trPr>
          <w:trHeight w:val="2512"/>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9 968,3</w:t>
            </w:r>
          </w:p>
        </w:tc>
      </w:tr>
      <w:tr w:rsidR="00DE0AEB" w:rsidRPr="00DE0AEB" w:rsidTr="00DE0AEB">
        <w:trPr>
          <w:trHeight w:val="234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143,1</w:t>
            </w:r>
          </w:p>
        </w:tc>
      </w:tr>
      <w:tr w:rsidR="00DE0AEB" w:rsidRPr="00DE0AEB" w:rsidTr="00DE0AEB">
        <w:trPr>
          <w:trHeight w:val="2546"/>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9,6</w:t>
            </w:r>
          </w:p>
        </w:tc>
      </w:tr>
      <w:tr w:rsidR="00DE0AEB" w:rsidRPr="00DE0AEB" w:rsidTr="00DE0AEB">
        <w:trPr>
          <w:trHeight w:val="240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2 402,1</w:t>
            </w:r>
          </w:p>
        </w:tc>
      </w:tr>
      <w:tr w:rsidR="00DE0AEB" w:rsidRPr="00DE0AEB" w:rsidTr="00DE0AEB">
        <w:trPr>
          <w:trHeight w:val="2228"/>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850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4,7</w:t>
            </w:r>
          </w:p>
        </w:tc>
      </w:tr>
      <w:tr w:rsidR="00DE0AEB" w:rsidRPr="00DE0AEB" w:rsidTr="00DE0AEB">
        <w:trPr>
          <w:trHeight w:val="265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01 2 2915</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4 580,0</w:t>
            </w:r>
          </w:p>
        </w:tc>
      </w:tr>
      <w:tr w:rsidR="00DE0AEB" w:rsidRPr="00DE0AEB" w:rsidTr="00DE0AEB">
        <w:trPr>
          <w:trHeight w:val="3822"/>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DE0AEB">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DE0AEB">
              <w:rPr>
                <w:rFonts w:ascii="Times New Roman" w:eastAsia="Times New Roman" w:hAnsi="Times New Roman" w:cs="Times New Roman"/>
                <w:sz w:val="28"/>
                <w:szCs w:val="28"/>
              </w:rPr>
              <w:t>непрограммных</w:t>
            </w:r>
            <w:proofErr w:type="spellEnd"/>
            <w:r w:rsidRPr="00DE0AEB">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01 2 7239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r>
      <w:tr w:rsidR="00DE0AEB" w:rsidRPr="00DE0AEB" w:rsidTr="00DE0AEB">
        <w:trPr>
          <w:trHeight w:val="193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301,3</w:t>
            </w:r>
          </w:p>
        </w:tc>
      </w:tr>
      <w:tr w:rsidR="00DE0AEB" w:rsidRPr="00DE0AEB" w:rsidTr="00DE0AEB">
        <w:trPr>
          <w:trHeight w:val="227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122,2</w:t>
            </w:r>
          </w:p>
        </w:tc>
      </w:tr>
      <w:tr w:rsidR="00DE0AEB" w:rsidRPr="00DE0AEB" w:rsidTr="00DE0AEB">
        <w:trPr>
          <w:trHeight w:val="1968"/>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850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351,0</w:t>
            </w:r>
          </w:p>
        </w:tc>
      </w:tr>
      <w:tr w:rsidR="00DE0AEB" w:rsidRPr="00DE0AEB" w:rsidTr="00DE0AEB">
        <w:trPr>
          <w:trHeight w:val="83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1 307,4</w:t>
            </w:r>
          </w:p>
        </w:tc>
      </w:tr>
      <w:tr w:rsidR="00DE0AEB" w:rsidRPr="00DE0AEB" w:rsidTr="00DE0AEB">
        <w:trPr>
          <w:trHeight w:val="37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«Аварийно-спасательные формирования»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03 1 0000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923,4</w:t>
            </w:r>
          </w:p>
        </w:tc>
      </w:tr>
      <w:tr w:rsidR="00DE0AEB" w:rsidRPr="00DE0AEB" w:rsidTr="00DE0AEB">
        <w:trPr>
          <w:trHeight w:val="245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03 1 8901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923,4</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«Гражданская оборона и защита населения от чрезвычайных ситуаций»</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248,3</w:t>
            </w:r>
          </w:p>
        </w:tc>
      </w:tr>
      <w:tr w:rsidR="00DE0AEB" w:rsidRPr="00DE0AEB" w:rsidTr="00DE0AEB">
        <w:trPr>
          <w:trHeight w:val="311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DE0AEB">
              <w:rPr>
                <w:rFonts w:ascii="Times New Roman" w:eastAsia="Times New Roman" w:hAnsi="Times New Roman" w:cs="Times New Roman"/>
                <w:sz w:val="28"/>
                <w:szCs w:val="28"/>
              </w:rPr>
              <w:t xml:space="preserve"> </w:t>
            </w:r>
            <w:proofErr w:type="gramStart"/>
            <w:r w:rsidRPr="00DE0AEB">
              <w:rPr>
                <w:rFonts w:ascii="Times New Roman" w:eastAsia="Times New Roman" w:hAnsi="Times New Roman" w:cs="Times New Roman"/>
                <w:sz w:val="28"/>
                <w:szCs w:val="28"/>
              </w:rPr>
              <w:t>объектах</w:t>
            </w:r>
            <w:proofErr w:type="gramEnd"/>
            <w:r w:rsidRPr="00DE0AEB">
              <w:rPr>
                <w:rFonts w:ascii="Times New Roman" w:eastAsia="Times New Roman" w:hAnsi="Times New Roman" w:cs="Times New Roman"/>
                <w:sz w:val="28"/>
                <w:szCs w:val="28"/>
              </w:rPr>
              <w:t>» (Иные межбюджетные трансферты)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03 2 8902</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248,3</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«Пожарная безопасность и обеспечение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03 3 0000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135,7</w:t>
            </w:r>
          </w:p>
        </w:tc>
      </w:tr>
      <w:tr w:rsidR="00DE0AEB" w:rsidRPr="00DE0AEB" w:rsidTr="00DE0AEB">
        <w:trPr>
          <w:trHeight w:val="238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03 3 2916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135,7</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«Развитие транспортной системы»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25 508,9</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«Развитие транспортной инфраструктуры Миллеровского городского поселения»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24 696,9</w:t>
            </w:r>
          </w:p>
        </w:tc>
      </w:tr>
      <w:tr w:rsidR="00DE0AEB" w:rsidRPr="00DE0AEB" w:rsidTr="00DE0AEB">
        <w:trPr>
          <w:trHeight w:val="169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04 1 2901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17 003,2</w:t>
            </w:r>
          </w:p>
        </w:tc>
      </w:tr>
      <w:tr w:rsidR="00DE0AEB" w:rsidRPr="00DE0AEB" w:rsidTr="00DE0AEB">
        <w:trPr>
          <w:trHeight w:val="183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04 1 2902</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822,4</w:t>
            </w:r>
          </w:p>
        </w:tc>
      </w:tr>
      <w:tr w:rsidR="00DE0AEB" w:rsidRPr="00DE0AEB" w:rsidTr="00DE0AEB">
        <w:trPr>
          <w:trHeight w:val="173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04 1 2920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100,0</w:t>
            </w:r>
          </w:p>
        </w:tc>
      </w:tr>
      <w:tr w:rsidR="00DE0AEB" w:rsidRPr="00DE0AEB" w:rsidTr="00DE0AEB">
        <w:trPr>
          <w:trHeight w:val="235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04 1 2980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471,0</w:t>
            </w:r>
          </w:p>
        </w:tc>
      </w:tr>
      <w:tr w:rsidR="00DE0AEB" w:rsidRPr="00DE0AEB" w:rsidTr="00DE0AEB">
        <w:trPr>
          <w:trHeight w:val="211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04 1 7351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5 893,0</w:t>
            </w:r>
          </w:p>
        </w:tc>
      </w:tr>
      <w:tr w:rsidR="00DE0AEB" w:rsidRPr="00DE0AEB" w:rsidTr="00DE0AEB">
        <w:trPr>
          <w:trHeight w:val="2546"/>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04 1 8903</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407,3</w:t>
            </w:r>
          </w:p>
        </w:tc>
      </w:tr>
      <w:tr w:rsidR="00DE0AEB" w:rsidRPr="00DE0AEB" w:rsidTr="00DE0AEB">
        <w:trPr>
          <w:trHeight w:val="66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«Повышение безопасности дорожного движения на территории Миллеровского городского поселения»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812,0</w:t>
            </w:r>
          </w:p>
        </w:tc>
      </w:tr>
      <w:tr w:rsidR="00DE0AEB" w:rsidRPr="00DE0AEB" w:rsidTr="00DE0AEB">
        <w:trPr>
          <w:trHeight w:val="1982"/>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04 2 2917</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09</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812,0</w:t>
            </w:r>
          </w:p>
        </w:tc>
      </w:tr>
      <w:tr w:rsidR="00DE0AEB" w:rsidRPr="00DE0AEB" w:rsidTr="00DE0AEB">
        <w:trPr>
          <w:trHeight w:val="70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«Обеспечение качественными жилищно-коммунальными услугами населения Миллеровского городского поселения»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168 014,7</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«Развитие жилищного хозяйства в Миллеровском городском поселении»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05 1 0000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4 637,1</w:t>
            </w:r>
          </w:p>
        </w:tc>
      </w:tr>
      <w:tr w:rsidR="00DE0AEB" w:rsidRPr="00DE0AEB" w:rsidTr="00DE0AEB">
        <w:trPr>
          <w:trHeight w:val="193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05 1 2905</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251,1</w:t>
            </w:r>
          </w:p>
        </w:tc>
      </w:tr>
      <w:tr w:rsidR="00DE0AEB" w:rsidRPr="00DE0AEB" w:rsidTr="00DE0AEB">
        <w:trPr>
          <w:trHeight w:val="2121"/>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05 1 2905</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4 386,0</w:t>
            </w:r>
          </w:p>
        </w:tc>
      </w:tr>
      <w:tr w:rsidR="00DE0AEB" w:rsidRPr="00DE0AEB" w:rsidTr="00DE0AEB">
        <w:trPr>
          <w:trHeight w:val="100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«Создание условий для обеспечения качественными коммунальными услугами населения Миллеровского городского поселения»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136 999,4</w:t>
            </w:r>
          </w:p>
        </w:tc>
      </w:tr>
      <w:tr w:rsidR="00DE0AEB" w:rsidRPr="00DE0AEB" w:rsidTr="00DE0AEB">
        <w:trPr>
          <w:trHeight w:val="2252"/>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3 321,5</w:t>
            </w:r>
          </w:p>
        </w:tc>
      </w:tr>
      <w:tr w:rsidR="00DE0AEB" w:rsidRPr="00DE0AEB" w:rsidTr="00DE0AEB">
        <w:trPr>
          <w:trHeight w:val="292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1 294,4</w:t>
            </w:r>
          </w:p>
        </w:tc>
      </w:tr>
      <w:tr w:rsidR="00DE0AEB" w:rsidRPr="00DE0AEB" w:rsidTr="00DE0AEB">
        <w:trPr>
          <w:trHeight w:val="226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850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57,0</w:t>
            </w:r>
          </w:p>
        </w:tc>
      </w:tr>
      <w:tr w:rsidR="00DE0AEB" w:rsidRPr="00DE0AEB" w:rsidTr="00DE0AEB">
        <w:trPr>
          <w:trHeight w:val="254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05 2 2977</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8 433,1</w:t>
            </w:r>
          </w:p>
        </w:tc>
      </w:tr>
      <w:tr w:rsidR="00DE0AEB" w:rsidRPr="00DE0AEB" w:rsidTr="00DE0AEB">
        <w:trPr>
          <w:trHeight w:val="322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05 2 2981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17,2</w:t>
            </w:r>
          </w:p>
        </w:tc>
      </w:tr>
      <w:tr w:rsidR="00DE0AEB" w:rsidRPr="00DE0AEB" w:rsidTr="00DE0AEB">
        <w:trPr>
          <w:trHeight w:val="2546"/>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05 2 2982</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1 341,9</w:t>
            </w:r>
          </w:p>
        </w:tc>
      </w:tr>
      <w:tr w:rsidR="00DE0AEB" w:rsidRPr="00DE0AEB" w:rsidTr="00DE0AEB">
        <w:trPr>
          <w:trHeight w:val="2511"/>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05 2 7319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16 791,3</w:t>
            </w:r>
          </w:p>
        </w:tc>
      </w:tr>
      <w:tr w:rsidR="00DE0AEB" w:rsidRPr="00DE0AEB" w:rsidTr="00DE0AEB">
        <w:trPr>
          <w:trHeight w:val="263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05 2 7321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105 527,5</w:t>
            </w:r>
          </w:p>
        </w:tc>
      </w:tr>
      <w:tr w:rsidR="00DE0AEB" w:rsidRPr="00DE0AEB" w:rsidTr="00DE0AEB">
        <w:trPr>
          <w:trHeight w:val="2971"/>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05 2 7366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810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215,5</w:t>
            </w:r>
          </w:p>
        </w:tc>
      </w:tr>
      <w:tr w:rsidR="00DE0AEB" w:rsidRPr="00DE0AEB" w:rsidTr="00DE0AEB">
        <w:trPr>
          <w:trHeight w:val="37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«Благоустройство»</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05 3 0000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26 378,2</w:t>
            </w:r>
          </w:p>
        </w:tc>
      </w:tr>
      <w:tr w:rsidR="00DE0AEB" w:rsidRPr="00DE0AEB" w:rsidTr="00DE0AEB">
        <w:trPr>
          <w:trHeight w:val="187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05 3 2907</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10 362,6</w:t>
            </w:r>
          </w:p>
        </w:tc>
      </w:tr>
      <w:tr w:rsidR="00DE0AEB" w:rsidRPr="00DE0AEB" w:rsidTr="00DE0AEB">
        <w:trPr>
          <w:trHeight w:val="192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05 3 2908</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5 532,4</w:t>
            </w:r>
          </w:p>
        </w:tc>
      </w:tr>
      <w:tr w:rsidR="00DE0AEB" w:rsidRPr="00DE0AEB" w:rsidTr="00DE0AEB">
        <w:trPr>
          <w:trHeight w:val="195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05 3 2909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2 382,0</w:t>
            </w:r>
          </w:p>
        </w:tc>
      </w:tr>
      <w:tr w:rsidR="00DE0AEB" w:rsidRPr="00DE0AEB" w:rsidTr="00DE0AEB">
        <w:trPr>
          <w:trHeight w:val="183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05 3 2910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7 901,2</w:t>
            </w:r>
          </w:p>
        </w:tc>
      </w:tr>
      <w:tr w:rsidR="00DE0AEB" w:rsidRPr="00DE0AEB" w:rsidTr="00DE0AEB">
        <w:trPr>
          <w:trHeight w:val="187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05 3 2922</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200,0</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«Информационное общество»</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06 0 0000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575,7</w:t>
            </w:r>
          </w:p>
        </w:tc>
      </w:tr>
      <w:tr w:rsidR="00DE0AEB" w:rsidRPr="00DE0AEB" w:rsidTr="00DE0AEB">
        <w:trPr>
          <w:trHeight w:val="37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«Информирование населения»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06 1 0000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575,7</w:t>
            </w:r>
          </w:p>
        </w:tc>
      </w:tr>
      <w:tr w:rsidR="00DE0AEB" w:rsidRPr="00DE0AEB" w:rsidTr="00DE0AEB">
        <w:trPr>
          <w:trHeight w:val="148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06 1 2913</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100,0</w:t>
            </w:r>
          </w:p>
        </w:tc>
      </w:tr>
      <w:tr w:rsidR="00DE0AEB" w:rsidRPr="00DE0AEB" w:rsidTr="00DE0AEB">
        <w:trPr>
          <w:trHeight w:val="2272"/>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06 1 2918</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475,7</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«Развитие культуры»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12 119,7</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 xml:space="preserve">Подпрограмма «Развитие </w:t>
            </w:r>
            <w:proofErr w:type="spellStart"/>
            <w:r w:rsidRPr="00DE0AEB">
              <w:rPr>
                <w:rFonts w:ascii="Times New Roman" w:eastAsia="Times New Roman" w:hAnsi="Times New Roman" w:cs="Times New Roman"/>
                <w:sz w:val="28"/>
                <w:szCs w:val="28"/>
              </w:rPr>
              <w:t>культурно-досуговой</w:t>
            </w:r>
            <w:proofErr w:type="spellEnd"/>
            <w:r w:rsidRPr="00DE0AEB">
              <w:rPr>
                <w:rFonts w:ascii="Times New Roman" w:eastAsia="Times New Roman" w:hAnsi="Times New Roman" w:cs="Times New Roman"/>
                <w:sz w:val="28"/>
                <w:szCs w:val="28"/>
              </w:rPr>
              <w:t xml:space="preserve"> деятельности Центра культуры и досуга»</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08 1 0000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6 338,6</w:t>
            </w:r>
          </w:p>
        </w:tc>
      </w:tr>
      <w:tr w:rsidR="00DE0AEB" w:rsidRPr="00DE0AEB" w:rsidTr="00DE0AEB">
        <w:trPr>
          <w:trHeight w:val="193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E0AEB">
              <w:rPr>
                <w:rFonts w:ascii="Times New Roman" w:eastAsia="Times New Roman" w:hAnsi="Times New Roman" w:cs="Times New Roman"/>
                <w:sz w:val="28"/>
                <w:szCs w:val="28"/>
              </w:rPr>
              <w:t>культурно-досуговой</w:t>
            </w:r>
            <w:proofErr w:type="spellEnd"/>
            <w:r w:rsidRPr="00DE0AEB">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08 1 0059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620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4 500,3</w:t>
            </w:r>
          </w:p>
        </w:tc>
      </w:tr>
      <w:tr w:rsidR="00DE0AEB" w:rsidRPr="00DE0AEB" w:rsidTr="00DE0AEB">
        <w:trPr>
          <w:trHeight w:val="197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E0AEB">
              <w:rPr>
                <w:rFonts w:ascii="Times New Roman" w:eastAsia="Times New Roman" w:hAnsi="Times New Roman" w:cs="Times New Roman"/>
                <w:sz w:val="28"/>
                <w:szCs w:val="28"/>
              </w:rPr>
              <w:t>культурно-досуговой</w:t>
            </w:r>
            <w:proofErr w:type="spellEnd"/>
            <w:r w:rsidRPr="00DE0AEB">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08 1 2914</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1 608,3</w:t>
            </w:r>
          </w:p>
        </w:tc>
      </w:tr>
      <w:tr w:rsidR="00DE0AEB" w:rsidRPr="00DE0AEB" w:rsidTr="00DE0AEB">
        <w:trPr>
          <w:trHeight w:val="154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E0AEB">
              <w:rPr>
                <w:rFonts w:ascii="Times New Roman" w:eastAsia="Times New Roman" w:hAnsi="Times New Roman" w:cs="Times New Roman"/>
                <w:sz w:val="28"/>
                <w:szCs w:val="28"/>
              </w:rPr>
              <w:t>культурно-досуговой</w:t>
            </w:r>
            <w:proofErr w:type="spellEnd"/>
            <w:r w:rsidRPr="00DE0AEB">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08 1 2914</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620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230,0</w:t>
            </w:r>
          </w:p>
        </w:tc>
      </w:tr>
      <w:tr w:rsidR="00DE0AEB" w:rsidRPr="00DE0AEB" w:rsidTr="00DE0AEB">
        <w:trPr>
          <w:trHeight w:val="37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«Развитие библиотечного дела»</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2 227,2</w:t>
            </w:r>
          </w:p>
        </w:tc>
      </w:tr>
      <w:tr w:rsidR="00DE0AEB" w:rsidRPr="00DE0AEB" w:rsidTr="00DE0AEB">
        <w:trPr>
          <w:trHeight w:val="1663"/>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08 2 0059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620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2 227,2</w:t>
            </w:r>
          </w:p>
        </w:tc>
      </w:tr>
      <w:tr w:rsidR="00DE0AEB" w:rsidRPr="00DE0AEB" w:rsidTr="00DE0AEB">
        <w:trPr>
          <w:trHeight w:val="56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xml:space="preserve">Подпрограмма «Развитие </w:t>
            </w:r>
            <w:proofErr w:type="spellStart"/>
            <w:r w:rsidRPr="00DE0AEB">
              <w:rPr>
                <w:rFonts w:ascii="Times New Roman" w:eastAsia="Times New Roman" w:hAnsi="Times New Roman" w:cs="Times New Roman"/>
                <w:sz w:val="28"/>
                <w:szCs w:val="28"/>
              </w:rPr>
              <w:t>культурно-досуговой</w:t>
            </w:r>
            <w:proofErr w:type="spellEnd"/>
            <w:r w:rsidRPr="00DE0AEB">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E0AEB">
              <w:rPr>
                <w:rFonts w:ascii="Times New Roman" w:eastAsia="Times New Roman" w:hAnsi="Times New Roman" w:cs="Times New Roman"/>
                <w:sz w:val="28"/>
                <w:szCs w:val="28"/>
              </w:rPr>
              <w:t>.Р</w:t>
            </w:r>
            <w:proofErr w:type="gramEnd"/>
            <w:r w:rsidRPr="00DE0AEB">
              <w:rPr>
                <w:rFonts w:ascii="Times New Roman" w:eastAsia="Times New Roman" w:hAnsi="Times New Roman" w:cs="Times New Roman"/>
                <w:sz w:val="28"/>
                <w:szCs w:val="28"/>
              </w:rPr>
              <w:t>оманенко»</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08 3 0000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3 503,9</w:t>
            </w:r>
          </w:p>
        </w:tc>
      </w:tr>
      <w:tr w:rsidR="00DE0AEB" w:rsidRPr="00DE0AEB" w:rsidTr="00DE0AEB">
        <w:trPr>
          <w:trHeight w:val="197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E0AEB">
              <w:rPr>
                <w:rFonts w:ascii="Times New Roman" w:eastAsia="Times New Roman" w:hAnsi="Times New Roman" w:cs="Times New Roman"/>
                <w:sz w:val="28"/>
                <w:szCs w:val="28"/>
              </w:rPr>
              <w:t>культурно-досуговой</w:t>
            </w:r>
            <w:proofErr w:type="spellEnd"/>
            <w:r w:rsidRPr="00DE0AEB">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E0AEB">
              <w:rPr>
                <w:rFonts w:ascii="Times New Roman" w:eastAsia="Times New Roman" w:hAnsi="Times New Roman" w:cs="Times New Roman"/>
                <w:sz w:val="28"/>
                <w:szCs w:val="28"/>
              </w:rPr>
              <w:t>.Р</w:t>
            </w:r>
            <w:proofErr w:type="gramEnd"/>
            <w:r w:rsidRPr="00DE0AEB">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08 3 0059</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620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3 503,9</w:t>
            </w:r>
          </w:p>
        </w:tc>
      </w:tr>
      <w:tr w:rsidR="00DE0AEB" w:rsidRPr="00DE0AEB" w:rsidTr="00DE0AEB">
        <w:trPr>
          <w:trHeight w:val="986"/>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08 4 0000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50,0</w:t>
            </w:r>
          </w:p>
        </w:tc>
      </w:tr>
      <w:tr w:rsidR="00DE0AEB" w:rsidRPr="00DE0AEB" w:rsidTr="00DE0AEB">
        <w:trPr>
          <w:trHeight w:val="1978"/>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08 4 2923</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08</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50,0</w:t>
            </w:r>
          </w:p>
        </w:tc>
      </w:tr>
      <w:tr w:rsidR="00DE0AEB" w:rsidRPr="00DE0AEB" w:rsidTr="00DE0AEB">
        <w:trPr>
          <w:trHeight w:val="988"/>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«Обеспечение доступным и комфортным жильем населения Миллеровского городского поселения»</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2E79CF">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w:t>
            </w:r>
            <w:r w:rsidR="002E79CF">
              <w:rPr>
                <w:rFonts w:ascii="Times New Roman" w:eastAsia="Times New Roman" w:hAnsi="Times New Roman" w:cs="Times New Roman"/>
                <w:sz w:val="28"/>
                <w:szCs w:val="28"/>
              </w:rPr>
              <w:t>1 610,5</w:t>
            </w:r>
          </w:p>
        </w:tc>
      </w:tr>
      <w:tr w:rsidR="00DE0AEB" w:rsidRPr="00DE0AEB" w:rsidTr="00DE0AEB">
        <w:trPr>
          <w:trHeight w:val="691"/>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«Оказание мер муниципальной поддержки в улучшении жилищных условий отдельным категориям граждан»</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2E79CF" w:rsidP="00DE0AEB">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11 610,5</w:t>
            </w:r>
          </w:p>
        </w:tc>
      </w:tr>
      <w:tr w:rsidR="00DE0AEB" w:rsidRPr="00DE0AEB" w:rsidTr="00DE0AEB">
        <w:trPr>
          <w:trHeight w:val="2829"/>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DE0AEB">
              <w:rPr>
                <w:rFonts w:ascii="Times New Roman" w:eastAsia="Times New Roman" w:hAnsi="Times New Roman" w:cs="Times New Roman"/>
                <w:sz w:val="28"/>
                <w:szCs w:val="28"/>
              </w:rPr>
              <w:t>городскогопоселения</w:t>
            </w:r>
            <w:proofErr w:type="spellEnd"/>
            <w:r w:rsidRPr="00DE0AEB">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10 2 2976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1 027,0</w:t>
            </w:r>
          </w:p>
        </w:tc>
      </w:tr>
      <w:tr w:rsidR="00DE0AEB" w:rsidRPr="00DE0AEB" w:rsidTr="00DE0AEB">
        <w:trPr>
          <w:trHeight w:val="2404"/>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10 2 2978</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145,4</w:t>
            </w:r>
          </w:p>
        </w:tc>
      </w:tr>
      <w:tr w:rsidR="00DE0AEB" w:rsidRPr="00DE0AEB" w:rsidTr="00DE0AEB">
        <w:trPr>
          <w:trHeight w:val="2267"/>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10 2 7314</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320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03</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1 819,7</w:t>
            </w:r>
          </w:p>
        </w:tc>
      </w:tr>
      <w:tr w:rsidR="00DE0AEB" w:rsidRPr="00DE0AEB" w:rsidTr="00DE0AEB">
        <w:trPr>
          <w:trHeight w:val="2541"/>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10 2 7316</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410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E814CF" w:rsidP="00DE0AEB">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8 618,4</w:t>
            </w:r>
          </w:p>
        </w:tc>
      </w:tr>
      <w:tr w:rsidR="00DE0AEB" w:rsidRPr="00DE0AEB" w:rsidTr="00DE0AEB">
        <w:trPr>
          <w:trHeight w:val="651"/>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Муниципальная программа Миллеровского городского поселения «Охрана окружающей среды и рациональное природопользование»</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5 164,8</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«Охрана окружающей среды в Миллеровском городском поселении»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12 1 0000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2 700,0</w:t>
            </w:r>
          </w:p>
        </w:tc>
      </w:tr>
      <w:tr w:rsidR="00DE0AEB" w:rsidRPr="00DE0AEB" w:rsidTr="00DE0AEB">
        <w:trPr>
          <w:trHeight w:val="2546"/>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12 1 2975</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199,8</w:t>
            </w:r>
          </w:p>
        </w:tc>
      </w:tr>
      <w:tr w:rsidR="00DE0AEB" w:rsidRPr="00DE0AEB" w:rsidTr="00DE0AEB">
        <w:trPr>
          <w:trHeight w:val="2228"/>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12 1 7338</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05</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02</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2 500,2</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«Развитие и использование минерально-сырьевой базы в Миллеровском городском поселении»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12 2 0000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1 986,2</w:t>
            </w:r>
          </w:p>
        </w:tc>
      </w:tr>
      <w:tr w:rsidR="00DE0AEB" w:rsidRPr="00DE0AEB" w:rsidTr="00DE0AEB">
        <w:trPr>
          <w:trHeight w:val="325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DE0AEB">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12 2 2973</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264,2</w:t>
            </w:r>
          </w:p>
        </w:tc>
      </w:tr>
      <w:tr w:rsidR="00DE0AEB" w:rsidRPr="00DE0AEB" w:rsidTr="00DE0AEB">
        <w:trPr>
          <w:trHeight w:val="325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DE0AEB">
              <w:rPr>
                <w:rFonts w:ascii="Times New Roman" w:eastAsia="Times New Roman" w:hAnsi="Times New Roman" w:cs="Times New Roman"/>
                <w:sz w:val="28"/>
                <w:szCs w:val="28"/>
              </w:rPr>
              <w:t xml:space="preserve"> (</w:t>
            </w:r>
            <w:proofErr w:type="gramStart"/>
            <w:r w:rsidRPr="00DE0AEB">
              <w:rPr>
                <w:rFonts w:ascii="Times New Roman" w:eastAsia="Times New Roman" w:hAnsi="Times New Roman" w:cs="Times New Roman"/>
                <w:sz w:val="28"/>
                <w:szCs w:val="28"/>
              </w:rPr>
              <w:t>муниципальных) нужд)</w:t>
            </w:r>
            <w:proofErr w:type="gramEnd"/>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12 2 7334</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1 722,0</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Подпрограмма «Развитие лесного хозяйства в Миллеровском городском поселении»</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12 3 0000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478,6</w:t>
            </w:r>
          </w:p>
        </w:tc>
      </w:tr>
      <w:tr w:rsidR="00DE0AEB" w:rsidRPr="00DE0AEB" w:rsidTr="00DE0AEB">
        <w:trPr>
          <w:trHeight w:val="178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12 3 2921</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240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07</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478,6</w:t>
            </w:r>
          </w:p>
        </w:tc>
      </w:tr>
      <w:tr w:rsidR="00DE0AEB" w:rsidRPr="00DE0AEB" w:rsidTr="00DE0AEB">
        <w:trPr>
          <w:trHeight w:val="75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spellStart"/>
            <w:r w:rsidRPr="00DE0AEB">
              <w:rPr>
                <w:rFonts w:ascii="Times New Roman" w:eastAsia="Times New Roman" w:hAnsi="Times New Roman" w:cs="Times New Roman"/>
                <w:sz w:val="28"/>
                <w:szCs w:val="28"/>
              </w:rPr>
              <w:t>Непрограммные</w:t>
            </w:r>
            <w:proofErr w:type="spellEnd"/>
            <w:r w:rsidRPr="00DE0AEB">
              <w:rPr>
                <w:rFonts w:ascii="Times New Roman" w:eastAsia="Times New Roman" w:hAnsi="Times New Roman" w:cs="Times New Roman"/>
                <w:sz w:val="28"/>
                <w:szCs w:val="28"/>
              </w:rPr>
              <w:t xml:space="preserve"> расходы органов местного самоуправления Миллеровского района</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99 0 0000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574,6</w:t>
            </w:r>
          </w:p>
        </w:tc>
      </w:tr>
      <w:tr w:rsidR="00DE0AEB" w:rsidRPr="00DE0AEB" w:rsidTr="00DE0AEB">
        <w:trPr>
          <w:trHeight w:val="375"/>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spellStart"/>
            <w:r w:rsidRPr="00DE0AEB">
              <w:rPr>
                <w:rFonts w:ascii="Times New Roman" w:eastAsia="Times New Roman" w:hAnsi="Times New Roman" w:cs="Times New Roman"/>
                <w:sz w:val="28"/>
                <w:szCs w:val="28"/>
              </w:rPr>
              <w:t>Непрограммные</w:t>
            </w:r>
            <w:proofErr w:type="spellEnd"/>
            <w:r w:rsidRPr="00DE0AEB">
              <w:rPr>
                <w:rFonts w:ascii="Times New Roman" w:eastAsia="Times New Roman" w:hAnsi="Times New Roman" w:cs="Times New Roman"/>
                <w:sz w:val="28"/>
                <w:szCs w:val="28"/>
              </w:rPr>
              <w:t xml:space="preserve"> расходы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99 9 0000</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 </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574,6</w:t>
            </w:r>
          </w:p>
        </w:tc>
      </w:tr>
      <w:tr w:rsidR="00DE0AEB" w:rsidRPr="00DE0AEB" w:rsidTr="00DE0AEB">
        <w:trPr>
          <w:trHeight w:val="6090"/>
        </w:trPr>
        <w:tc>
          <w:tcPr>
            <w:tcW w:w="9087" w:type="dxa"/>
            <w:tcBorders>
              <w:top w:val="nil"/>
              <w:left w:val="single" w:sz="4" w:space="0" w:color="auto"/>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proofErr w:type="gramStart"/>
            <w:r w:rsidRPr="00DE0AEB">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E0AEB">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DE0AEB">
              <w:rPr>
                <w:rFonts w:ascii="Times New Roman" w:eastAsia="Times New Roman" w:hAnsi="Times New Roman" w:cs="Times New Roman"/>
                <w:sz w:val="28"/>
                <w:szCs w:val="28"/>
              </w:rPr>
              <w:t>контроля за</w:t>
            </w:r>
            <w:proofErr w:type="gramEnd"/>
            <w:r w:rsidRPr="00DE0AEB">
              <w:rPr>
                <w:rFonts w:ascii="Times New Roman" w:eastAsia="Times New Roman" w:hAnsi="Times New Roman" w:cs="Times New Roman"/>
                <w:sz w:val="28"/>
                <w:szCs w:val="28"/>
              </w:rPr>
              <w:t xml:space="preserve"> их выполнением в рамках </w:t>
            </w:r>
            <w:proofErr w:type="spellStart"/>
            <w:r w:rsidRPr="00DE0AEB">
              <w:rPr>
                <w:rFonts w:ascii="Times New Roman" w:eastAsia="Times New Roman" w:hAnsi="Times New Roman" w:cs="Times New Roman"/>
                <w:sz w:val="28"/>
                <w:szCs w:val="28"/>
              </w:rPr>
              <w:t>непрограммных</w:t>
            </w:r>
            <w:proofErr w:type="spellEnd"/>
            <w:r w:rsidRPr="00DE0AEB">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1560"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99 9 8904</w:t>
            </w:r>
          </w:p>
        </w:tc>
        <w:tc>
          <w:tcPr>
            <w:tcW w:w="1134"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540</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01</w:t>
            </w:r>
          </w:p>
        </w:tc>
        <w:tc>
          <w:tcPr>
            <w:tcW w:w="992"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04</w:t>
            </w:r>
          </w:p>
        </w:tc>
        <w:tc>
          <w:tcPr>
            <w:tcW w:w="1843" w:type="dxa"/>
            <w:tcBorders>
              <w:top w:val="nil"/>
              <w:left w:val="nil"/>
              <w:bottom w:val="single" w:sz="4" w:space="0" w:color="auto"/>
              <w:right w:val="single" w:sz="4" w:space="0" w:color="auto"/>
            </w:tcBorders>
            <w:shd w:val="clear" w:color="auto" w:fill="auto"/>
            <w:hideMark/>
          </w:tcPr>
          <w:p w:rsidR="00DE0AEB" w:rsidRPr="00DE0AEB" w:rsidRDefault="00DE0AEB" w:rsidP="00DE0AEB">
            <w:pPr>
              <w:spacing w:after="0" w:line="240" w:lineRule="auto"/>
              <w:jc w:val="right"/>
              <w:rPr>
                <w:rFonts w:ascii="Times New Roman" w:eastAsia="Times New Roman" w:hAnsi="Times New Roman" w:cs="Times New Roman"/>
                <w:sz w:val="28"/>
                <w:szCs w:val="28"/>
              </w:rPr>
            </w:pPr>
            <w:r w:rsidRPr="00DE0AEB">
              <w:rPr>
                <w:rFonts w:ascii="Times New Roman" w:eastAsia="Times New Roman" w:hAnsi="Times New Roman" w:cs="Times New Roman"/>
                <w:sz w:val="28"/>
                <w:szCs w:val="28"/>
              </w:rPr>
              <w:t>574,6</w:t>
            </w:r>
            <w:r>
              <w:rPr>
                <w:rFonts w:ascii="Times New Roman" w:eastAsia="Times New Roman" w:hAnsi="Times New Roman" w:cs="Times New Roman"/>
                <w:sz w:val="28"/>
                <w:szCs w:val="28"/>
              </w:rPr>
              <w:t>»</w:t>
            </w:r>
          </w:p>
        </w:tc>
      </w:tr>
    </w:tbl>
    <w:p w:rsidR="00EB0A9B" w:rsidRDefault="00EB0A9B" w:rsidP="005562DD">
      <w:pPr>
        <w:widowControl w:val="0"/>
        <w:tabs>
          <w:tab w:val="center" w:pos="5062"/>
          <w:tab w:val="center" w:pos="10822"/>
          <w:tab w:val="center" w:pos="11805"/>
          <w:tab w:val="center" w:pos="12375"/>
          <w:tab w:val="center" w:pos="12952"/>
          <w:tab w:val="center" w:pos="14370"/>
        </w:tabs>
        <w:autoSpaceDE w:val="0"/>
        <w:autoSpaceDN w:val="0"/>
        <w:adjustRightInd w:val="0"/>
        <w:spacing w:before="121" w:after="0" w:line="240" w:lineRule="auto"/>
        <w:rPr>
          <w:rFonts w:ascii="Times New Roman" w:hAnsi="Times New Roman" w:cs="Times New Roman"/>
          <w:color w:val="000000"/>
          <w:sz w:val="34"/>
          <w:szCs w:val="34"/>
        </w:rPr>
      </w:pPr>
      <w:r>
        <w:rPr>
          <w:rFonts w:ascii="MS Sans Serif" w:hAnsi="MS Sans Serif"/>
          <w:sz w:val="24"/>
          <w:szCs w:val="24"/>
        </w:rPr>
        <w:tab/>
      </w:r>
    </w:p>
    <w:sectPr w:rsidR="00EB0A9B" w:rsidSect="00DE0AEB">
      <w:pgSz w:w="16834" w:h="11904" w:orient="landscape" w:code="9"/>
      <w:pgMar w:top="737" w:right="510" w:bottom="1135" w:left="73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937AA"/>
    <w:rsid w:val="001E2366"/>
    <w:rsid w:val="00275F21"/>
    <w:rsid w:val="00282BED"/>
    <w:rsid w:val="002E79CF"/>
    <w:rsid w:val="005562DD"/>
    <w:rsid w:val="00576D70"/>
    <w:rsid w:val="008937AA"/>
    <w:rsid w:val="00A70565"/>
    <w:rsid w:val="00C82EE9"/>
    <w:rsid w:val="00DE0083"/>
    <w:rsid w:val="00DE0AEB"/>
    <w:rsid w:val="00E41560"/>
    <w:rsid w:val="00E814CF"/>
    <w:rsid w:val="00EB0A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811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19</Pages>
  <Words>4509</Words>
  <Characters>25707</Characters>
  <Application>Microsoft Office Word</Application>
  <DocSecurity>0</DocSecurity>
  <Lines>214</Lines>
  <Paragraphs>60</Paragraphs>
  <ScaleCrop>false</ScaleCrop>
  <Company/>
  <LinksUpToDate>false</LinksUpToDate>
  <CharactersWithSpaces>30156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11</cp:revision>
  <dcterms:created xsi:type="dcterms:W3CDTF">2014-02-05T07:33:00Z</dcterms:created>
  <dcterms:modified xsi:type="dcterms:W3CDTF">2014-02-26T08:45:00Z</dcterms:modified>
</cp:coreProperties>
</file>